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À ENGENHARIA DE REATORES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CONCEITOS BÁSICOS:</w:t>
              <w:br/>
              <w:t xml:space="preserve">      A)   REVISÃO DE FÍSICA ATÔMICA E NUCLEAR</w:t>
              <w:br/>
              <w:t xml:space="preserve">      B)   REAÇÕES DE NEUTRONS COM A  MATÉRIA</w:t>
              <w:br/>
              <w:t xml:space="preserve">      C)   MECÂNISMO DE FISSÃO</w:t>
              <w:br/>
              <w:br/>
              <w:t>2.   REATOR  NUCLEAR:</w:t>
              <w:br/>
              <w:t xml:space="preserve">      A)   FINALIDADES E USOS DOS REATORES</w:t>
              <w:br/>
              <w:t xml:space="preserve">      B)   PRÍNCIPAIS COMPONENTES DO  REATOR</w:t>
              <w:br/>
              <w:t xml:space="preserve">      C)   CARACTERÍSTICAS TÉCNICAS DOS PRÍNCIPAIS TIPOS DE REATORES</w:t>
              <w:br/>
              <w:br/>
              <w:t>3.   CICLO  NUCLEAR:</w:t>
              <w:br/>
              <w:t xml:space="preserve">      A)   COMBUSTÍVEL  NUCLEAR:  OBTENÇÃO, ENRIQUECIMENTO E REPROCESSAMENTO</w:t>
              <w:br/>
              <w:t xml:space="preserve">      B)   MATERIAIS PARA REATORES NUCLEARES</w:t>
              <w:br/>
              <w:t xml:space="preserve">      C)   CUSTO DO KW NUCLEAR</w:t>
              <w:br/>
              <w:t xml:space="preserve">   </w:t>
              <w:br/>
              <w:t>4.   FÍSICA DE NEUTRONS NO REATOR:</w:t>
              <w:br/>
              <w:t xml:space="preserve">       A)   DIFUSÃO DE NEUTRONS</w:t>
              <w:br/>
              <w:t xml:space="preserve">       B)   MODERAÇÃO E ABSORÇÃO DE NEUTRONS</w:t>
              <w:br/>
              <w:t xml:space="preserve">       C)   CÁLCULO DO REATOR TÉRMICO HOMOGÊNEO SEM REFLETOR</w:t>
              <w:br/>
              <w:br/>
              <w:t>5.   REMOÇÃO DE CALOR DO NÚCLEO</w:t>
              <w:br/>
              <w:t xml:space="preserve">       A)   FONTE DE POTÊNCIA NUCLEAR </w:t>
              <w:br/>
              <w:t xml:space="preserve">       B)   DISTRIBUIÇÃO DE TEMPERATURA NOS ELEMENTOS COMBUSTÍVEIS</w:t>
              <w:br/>
              <w:t xml:space="preserve">       C)   DISTRIBUIÇÃO DE TEMPERATURA NO REFRIGERANTE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1.   Introduction to Nuclear Engineering</w:t>
              <w:br/>
              <w:t xml:space="preserve">     John  R.  Lamarsh</w:t>
              <w:br/>
              <w:br/>
              <w:t>2.   A Guidebook to Nuclear Reactors</w:t>
              <w:br/>
              <w:t xml:space="preserve">      Anthony V. Nero, Jr.</w:t>
              <w:br/>
              <w:br/>
              <w:t>3.   Nuclear Reactor Materials</w:t>
              <w:br/>
              <w:t xml:space="preserve">      Charles O. Smith</w:t>
              <w:br/>
              <w:br/>
              <w:t>4.   Nuclear Fuel Management</w:t>
              <w:br/>
              <w:t xml:space="preserve">      Harvey W. Graves, Jr</w:t>
              <w:br/>
              <w:br/>
              <w:t>5.   Curso de Física de Reatores</w:t>
              <w:br/>
              <w:t xml:space="preserve">      Apostila da USP/SP</w:t>
              <w:br/>
              <w:br/>
              <w:t>6.   Nuclear Engineering Handbook</w:t>
              <w:br/>
              <w:t xml:space="preserve">      Etherington H.</w:t>
              <w:br/>
              <w:br/>
              <w:t>7.</w:t>
              <w:tab/>
              <w:t>Directory  of  Nuclear  Reactors  Vol.  IX,  AIEA, Vienna.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